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073A" w14:textId="77777777" w:rsidR="00F00DFC" w:rsidRDefault="00F00DFC" w:rsidP="00F00DFC">
      <w:pPr>
        <w:pStyle w:val="BodyText"/>
        <w:autoSpaceDE w:val="0"/>
        <w:autoSpaceDN w:val="0"/>
        <w:spacing w:before="166"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Управа за спречавање прања новца</w:t>
      </w:r>
      <w:r>
        <w:rPr>
          <w:rFonts w:ascii="Times New Roman" w:hAnsi="Times New Roman" w:cs="Times New Roman"/>
          <w:sz w:val="24"/>
          <w:szCs w:val="24"/>
          <w:lang w:val="sr-Cyrl-RS"/>
        </w:rPr>
        <w:t>, Министарство финансија, 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агласно</w:t>
      </w:r>
      <w:proofErr w:type="spellEnd"/>
      <w:r>
        <w:rPr>
          <w:rFonts w:ascii="Times New Roman" w:hAnsi="Times New Roman" w:cs="Times New Roman"/>
          <w:spacing w:val="-2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члану</w:t>
      </w:r>
      <w:proofErr w:type="spellEnd"/>
      <w:r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57.</w:t>
      </w:r>
      <w:r>
        <w:rPr>
          <w:rFonts w:ascii="Times New Roman" w:hAnsi="Times New Roman" w:cs="Times New Roman"/>
          <w:spacing w:val="-3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r>
        <w:rPr>
          <w:rFonts w:ascii="Times New Roman" w:hAnsi="Times New Roman" w:cs="Times New Roman"/>
          <w:spacing w:val="-2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F0F0F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color w:val="0F0F0F"/>
          <w:spacing w:val="-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>
        <w:rPr>
          <w:rFonts w:ascii="Times New Roman" w:hAnsi="Times New Roman" w:cs="Times New Roman"/>
          <w:spacing w:val="-3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color w:val="1C1C1C"/>
          <w:spacing w:val="-3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државним</w:t>
      </w:r>
      <w:proofErr w:type="spellEnd"/>
      <w:r>
        <w:rPr>
          <w:rFonts w:ascii="Times New Roman" w:hAnsi="Times New Roman" w:cs="Times New Roman"/>
          <w:spacing w:val="-2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службеницима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достав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љ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шифром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ихове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име</w:t>
      </w:r>
      <w:proofErr w:type="spellEnd"/>
      <w:r>
        <w:rPr>
          <w:rFonts w:ascii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презимe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>
        <w:rPr>
          <w:rFonts w:ascii="Times New Roman" w:hAnsi="Times New Roman" w:cs="Times New Roman"/>
          <w:spacing w:val="-2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pacing w:val="-26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изабран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pacing w:val="-2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pacing w:val="-2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конкурсном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(јавни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  <w:lang w:val="en-US"/>
        </w:rPr>
        <w:t>је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оглашен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pacing w:val="-3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>
        <w:rPr>
          <w:rFonts w:ascii="Times New Roman" w:hAnsi="Times New Roman" w:cs="Times New Roman"/>
          <w:spacing w:val="-2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pacing w:val="-2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pacing w:val="-2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4AEFFBD5" w14:textId="77777777" w:rsidR="00F00DFC" w:rsidRDefault="00F00DFC" w:rsidP="00F00DF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39D0A52" w14:textId="77777777" w:rsidR="00F00DFC" w:rsidRDefault="00F00DFC" w:rsidP="00F00D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A1D3DD" w14:textId="77777777" w:rsidR="00F00DFC" w:rsidRDefault="00F00DFC" w:rsidP="00F00D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ЛИСТА КАНДИДАТА КОЈИ СУ ИСПУНИЛИ МЕРИЛА ЗА ИЗБОР</w:t>
      </w:r>
    </w:p>
    <w:p w14:paraId="5D49AAA9" w14:textId="77777777" w:rsidR="00F00DFC" w:rsidRDefault="00F00DFC" w:rsidP="00F00D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250C61" w14:textId="77777777" w:rsidR="00F00DFC" w:rsidRDefault="00F00DFC" w:rsidP="00F00D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радном месту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подршку пословима спречавања финансирања тероризма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спречавање финансирања тероризма:</w:t>
      </w:r>
    </w:p>
    <w:p w14:paraId="1E58D02A" w14:textId="77777777" w:rsidR="00F00DFC" w:rsidRDefault="00F00DFC" w:rsidP="00F00DF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звање. млађи саветник,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3058"/>
        <w:gridCol w:w="2974"/>
      </w:tblGrid>
      <w:tr w:rsidR="00F00DFC" w14:paraId="1723F890" w14:textId="77777777" w:rsidTr="00F00DFC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9687" w14:textId="77777777" w:rsidR="00F00DFC" w:rsidRDefault="00F00D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8685" w14:textId="77777777" w:rsidR="00F00DFC" w:rsidRDefault="00F00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1ЂЈ2004221ИН/1-2022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6F1E" w14:textId="77777777" w:rsidR="00F00DFC" w:rsidRDefault="00F00D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  <w:p w14:paraId="52B57A5C" w14:textId="77777777" w:rsidR="00F00DFC" w:rsidRDefault="00F00DF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60,99</w:t>
            </w:r>
          </w:p>
        </w:tc>
      </w:tr>
    </w:tbl>
    <w:p w14:paraId="5A035752" w14:textId="77777777" w:rsidR="00F00DFC" w:rsidRDefault="00F00DFC" w:rsidP="00F00DF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 који је изабран у изборном поступку</w:t>
      </w:r>
    </w:p>
    <w:p w14:paraId="4D39C8AB" w14:textId="77777777" w:rsidR="00F00DFC" w:rsidRDefault="00F00DFC" w:rsidP="00F00DF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презиме.                                                                                 Шифра</w:t>
      </w:r>
    </w:p>
    <w:p w14:paraId="3CD426D5" w14:textId="77777777" w:rsidR="00F00DFC" w:rsidRDefault="00F00DFC" w:rsidP="00F00D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Стефан Миловановић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                                                                     1ЂЈ2004221ИН/1-2022</w:t>
      </w:r>
    </w:p>
    <w:p w14:paraId="31E283A2" w14:textId="77777777" w:rsidR="00BE31A2" w:rsidRDefault="00BE31A2"/>
    <w:sectPr w:rsidR="00BE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FC"/>
    <w:rsid w:val="00BE31A2"/>
    <w:rsid w:val="00F0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6C5E3"/>
  <w15:chartTrackingRefBased/>
  <w15:docId w15:val="{A0520343-BC14-4A57-A1D9-7F7423DE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FC"/>
    <w:pPr>
      <w:spacing w:after="0" w:line="240" w:lineRule="auto"/>
    </w:pPr>
    <w:rPr>
      <w:rFonts w:ascii="Calibri" w:hAnsi="Calibri" w:cs="Calibri"/>
      <w:lang w:eastAsia="sr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00DF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0DFC"/>
    <w:rPr>
      <w:rFonts w:ascii="Calibri" w:hAnsi="Calibri" w:cs="Calibri"/>
      <w:lang w:eastAsia="sr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Simić</dc:creator>
  <cp:keywords/>
  <dc:description/>
  <cp:lastModifiedBy>Marko Simić</cp:lastModifiedBy>
  <cp:revision>1</cp:revision>
  <dcterms:created xsi:type="dcterms:W3CDTF">2022-06-20T07:09:00Z</dcterms:created>
  <dcterms:modified xsi:type="dcterms:W3CDTF">2022-06-20T07:10:00Z</dcterms:modified>
</cp:coreProperties>
</file>